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600" w:rsidRPr="00DA096D" w:rsidRDefault="00565600" w:rsidP="00DA096D">
      <w:pPr>
        <w:pStyle w:val="a7"/>
        <w:spacing w:line="240" w:lineRule="auto"/>
        <w:ind w:firstLine="0"/>
        <w:jc w:val="center"/>
        <w:rPr>
          <w:rFonts w:ascii="GHEA Grapalat" w:hAnsi="GHEA Grapalat"/>
          <w:i w:val="0"/>
          <w:sz w:val="24"/>
          <w:szCs w:val="24"/>
          <w:lang w:val="af-ZA"/>
        </w:rPr>
      </w:pPr>
      <w:r w:rsidRPr="00DA096D">
        <w:rPr>
          <w:rFonts w:ascii="GHEA Grapalat" w:hAnsi="GHEA Grapalat"/>
          <w:i w:val="0"/>
          <w:sz w:val="24"/>
          <w:szCs w:val="24"/>
          <w:lang w:val="af-ZA"/>
        </w:rPr>
        <w:t>NOTICE</w:t>
      </w:r>
    </w:p>
    <w:p w:rsidR="00565600" w:rsidRPr="00DA096D" w:rsidRDefault="00565600" w:rsidP="00565600">
      <w:pPr>
        <w:pStyle w:val="a7"/>
        <w:spacing w:after="160" w:line="240" w:lineRule="auto"/>
        <w:ind w:right="-100" w:firstLine="0"/>
        <w:contextualSpacing/>
        <w:jc w:val="center"/>
        <w:rPr>
          <w:rFonts w:ascii="GHEA Grapalat" w:hAnsi="GHEA Grapalat"/>
          <w:i w:val="0"/>
          <w:sz w:val="24"/>
          <w:szCs w:val="24"/>
        </w:rPr>
      </w:pPr>
      <w:r w:rsidRPr="00DA096D">
        <w:rPr>
          <w:rFonts w:ascii="GHEA Grapalat" w:hAnsi="GHEA Grapalat"/>
          <w:i w:val="0"/>
          <w:sz w:val="24"/>
          <w:szCs w:val="24"/>
        </w:rPr>
        <w:t>ON PRICE QUOTATION</w:t>
      </w:r>
    </w:p>
    <w:p w:rsidR="00565600" w:rsidRPr="00DA096D" w:rsidRDefault="00565600" w:rsidP="00FF2122">
      <w:pPr>
        <w:pStyle w:val="a7"/>
        <w:spacing w:after="160" w:line="240" w:lineRule="auto"/>
        <w:ind w:right="-100" w:firstLine="0"/>
        <w:contextualSpacing/>
        <w:rPr>
          <w:rFonts w:ascii="GHEA Grapalat" w:hAnsi="GHEA Grapalat"/>
          <w:i w:val="0"/>
          <w:sz w:val="24"/>
          <w:szCs w:val="24"/>
        </w:rPr>
      </w:pPr>
    </w:p>
    <w:p w:rsidR="00565600" w:rsidRPr="00DA096D" w:rsidRDefault="00565600" w:rsidP="00565600">
      <w:pPr>
        <w:pStyle w:val="a7"/>
        <w:spacing w:after="160" w:line="240" w:lineRule="auto"/>
        <w:ind w:right="-100" w:firstLine="0"/>
        <w:contextualSpacing/>
        <w:jc w:val="center"/>
        <w:rPr>
          <w:rFonts w:ascii="GHEA Grapalat" w:hAnsi="GHEA Grapalat"/>
          <w:i w:val="0"/>
          <w:sz w:val="24"/>
          <w:szCs w:val="24"/>
        </w:rPr>
      </w:pPr>
      <w:r w:rsidRPr="00DA096D">
        <w:rPr>
          <w:rFonts w:ascii="GHEA Grapalat" w:hAnsi="GHEA Grapalat"/>
          <w:i w:val="0"/>
          <w:sz w:val="24"/>
          <w:szCs w:val="24"/>
        </w:rPr>
        <w:t>This text of the notice is approved by decision of the Price Quotation Commission ""number of the decision</w:t>
      </w:r>
      <w:r w:rsidRPr="00DA096D">
        <w:rPr>
          <w:rFonts w:ascii="GHEA Grapalat" w:hAnsi="GHEA Grapalat"/>
          <w:i w:val="0"/>
          <w:sz w:val="24"/>
          <w:szCs w:val="24"/>
          <w:lang w:val="en-US"/>
        </w:rPr>
        <w:t xml:space="preserve"> 2</w:t>
      </w:r>
      <w:r w:rsidRPr="00DA096D">
        <w:rPr>
          <w:rFonts w:ascii="GHEA Grapalat" w:hAnsi="GHEA Grapalat"/>
          <w:i w:val="0"/>
          <w:sz w:val="24"/>
          <w:szCs w:val="24"/>
        </w:rPr>
        <w:t>" of "</w:t>
      </w:r>
      <w:r w:rsidR="00456347" w:rsidRPr="00456347">
        <w:rPr>
          <w:rFonts w:ascii="GHEA Grapalat" w:hAnsi="GHEA Grapalat"/>
          <w:i w:val="0"/>
          <w:sz w:val="24"/>
          <w:szCs w:val="24"/>
          <w:lang w:val="en-US"/>
        </w:rPr>
        <w:t>04</w:t>
      </w:r>
      <w:r w:rsidRPr="00DA096D">
        <w:rPr>
          <w:rFonts w:ascii="GHEA Grapalat" w:hAnsi="GHEA Grapalat"/>
          <w:i w:val="0"/>
          <w:sz w:val="24"/>
          <w:szCs w:val="24"/>
        </w:rPr>
        <w:t>"</w:t>
      </w:r>
      <w:r w:rsidR="00DA096D" w:rsidRPr="00DA096D">
        <w:rPr>
          <w:rFonts w:ascii="GHEA Grapalat" w:hAnsi="GHEA Grapalat"/>
          <w:i w:val="0"/>
          <w:sz w:val="24"/>
          <w:szCs w:val="24"/>
          <w:lang w:val="en-US"/>
        </w:rPr>
        <w:t>1</w:t>
      </w:r>
      <w:r w:rsidR="00BE3CC0" w:rsidRPr="00BE3CC0">
        <w:rPr>
          <w:rFonts w:ascii="GHEA Grapalat" w:hAnsi="GHEA Grapalat"/>
          <w:i w:val="0"/>
          <w:sz w:val="24"/>
          <w:szCs w:val="24"/>
          <w:lang w:val="en-US"/>
        </w:rPr>
        <w:t>2</w:t>
      </w:r>
      <w:r w:rsidRPr="00DA096D">
        <w:rPr>
          <w:rFonts w:ascii="GHEA Grapalat" w:hAnsi="GHEA Grapalat"/>
          <w:i w:val="0"/>
          <w:sz w:val="24"/>
          <w:szCs w:val="24"/>
        </w:rPr>
        <w:t>" of 20</w:t>
      </w:r>
      <w:r w:rsidR="00DA096D" w:rsidRPr="00DA096D">
        <w:rPr>
          <w:rFonts w:ascii="GHEA Grapalat" w:hAnsi="GHEA Grapalat"/>
          <w:i w:val="0"/>
          <w:sz w:val="24"/>
          <w:szCs w:val="24"/>
          <w:lang w:val="en-US"/>
        </w:rPr>
        <w:t>2</w:t>
      </w:r>
      <w:r w:rsidR="00456347" w:rsidRPr="00456347">
        <w:rPr>
          <w:rFonts w:ascii="GHEA Grapalat" w:hAnsi="GHEA Grapalat"/>
          <w:i w:val="0"/>
          <w:sz w:val="24"/>
          <w:szCs w:val="24"/>
          <w:lang w:val="en-US"/>
        </w:rPr>
        <w:t>4</w:t>
      </w:r>
      <w:r w:rsidRPr="00DA096D">
        <w:rPr>
          <w:rFonts w:ascii="GHEA Grapalat" w:hAnsi="GHEA Grapalat"/>
          <w:i w:val="0"/>
          <w:sz w:val="24"/>
          <w:szCs w:val="24"/>
        </w:rPr>
        <w:t>_ and is published pursuant to Article 27 of the Law of the Republic of Armenia "On procurement"</w:t>
      </w:r>
    </w:p>
    <w:p w:rsidR="00565600" w:rsidRPr="00DA096D" w:rsidRDefault="00565600" w:rsidP="00565600">
      <w:pPr>
        <w:pStyle w:val="a7"/>
        <w:spacing w:after="160" w:line="240" w:lineRule="auto"/>
        <w:ind w:right="-100" w:firstLine="0"/>
        <w:contextualSpacing/>
        <w:jc w:val="center"/>
        <w:rPr>
          <w:rFonts w:ascii="GHEA Grapalat" w:hAnsi="GHEA Grapalat"/>
          <w:i w:val="0"/>
          <w:sz w:val="24"/>
          <w:szCs w:val="24"/>
        </w:rPr>
      </w:pPr>
    </w:p>
    <w:p w:rsidR="00565600" w:rsidRPr="00DA096D" w:rsidRDefault="00565600" w:rsidP="00565600">
      <w:pPr>
        <w:pStyle w:val="a7"/>
        <w:spacing w:after="160" w:line="240" w:lineRule="auto"/>
        <w:ind w:right="-100" w:firstLine="0"/>
        <w:contextualSpacing/>
        <w:jc w:val="center"/>
        <w:rPr>
          <w:rFonts w:ascii="GHEA Grapalat" w:hAnsi="GHEA Grapalat"/>
          <w:i w:val="0"/>
          <w:sz w:val="24"/>
          <w:szCs w:val="24"/>
          <w:lang w:val="en-US"/>
        </w:rPr>
      </w:pPr>
      <w:r w:rsidRPr="00DA096D">
        <w:rPr>
          <w:rFonts w:ascii="GHEA Grapalat" w:hAnsi="GHEA Grapalat"/>
          <w:i w:val="0"/>
          <w:sz w:val="24"/>
          <w:szCs w:val="24"/>
        </w:rPr>
        <w:t xml:space="preserve">Code of the price quotation </w:t>
      </w:r>
      <w:r w:rsidR="00DA096D" w:rsidRPr="00DA096D">
        <w:rPr>
          <w:rFonts w:ascii="Arial" w:hAnsi="Arial"/>
          <w:i w:val="0"/>
          <w:sz w:val="24"/>
          <w:szCs w:val="24"/>
          <w:lang w:val="en-US"/>
        </w:rPr>
        <w:t>V</w:t>
      </w:r>
      <w:r w:rsidR="003F06FA">
        <w:rPr>
          <w:rFonts w:ascii="GHEA Grapalat" w:hAnsi="GHEA Grapalat"/>
          <w:i w:val="0"/>
          <w:sz w:val="24"/>
          <w:szCs w:val="24"/>
          <w:lang w:val="en-US"/>
        </w:rPr>
        <w:t>2</w:t>
      </w:r>
      <w:r w:rsidRPr="00DA096D">
        <w:rPr>
          <w:rFonts w:ascii="GHEA Grapalat" w:hAnsi="GHEA Grapalat"/>
          <w:i w:val="0"/>
          <w:sz w:val="24"/>
          <w:szCs w:val="24"/>
          <w:lang w:val="en-US"/>
        </w:rPr>
        <w:t>M-</w:t>
      </w:r>
      <w:r w:rsidR="00DA096D" w:rsidRPr="00DA096D">
        <w:rPr>
          <w:rFonts w:ascii="GHEA Grapalat" w:hAnsi="GHEA Grapalat"/>
          <w:i w:val="0"/>
          <w:sz w:val="24"/>
          <w:szCs w:val="24"/>
        </w:rPr>
        <w:t xml:space="preserve"> GHAPDzB-2</w:t>
      </w:r>
      <w:r w:rsidR="00456347" w:rsidRPr="00456347">
        <w:rPr>
          <w:rFonts w:ascii="GHEA Grapalat" w:hAnsi="GHEA Grapalat"/>
          <w:i w:val="0"/>
          <w:sz w:val="24"/>
          <w:szCs w:val="24"/>
          <w:lang w:val="en-US"/>
        </w:rPr>
        <w:t>5</w:t>
      </w:r>
      <w:r w:rsidR="00EE631C" w:rsidRPr="00DA096D">
        <w:rPr>
          <w:rFonts w:ascii="GHEA Grapalat" w:hAnsi="GHEA Grapalat"/>
          <w:i w:val="0"/>
          <w:sz w:val="24"/>
          <w:szCs w:val="24"/>
        </w:rPr>
        <w:t>/01</w:t>
      </w:r>
    </w:p>
    <w:p w:rsidR="00565600" w:rsidRPr="00BE3CC0" w:rsidRDefault="00565600" w:rsidP="00565600">
      <w:pPr>
        <w:pStyle w:val="a7"/>
        <w:spacing w:after="160" w:line="240" w:lineRule="auto"/>
        <w:ind w:right="-100" w:firstLine="0"/>
        <w:contextualSpacing/>
        <w:rPr>
          <w:rFonts w:ascii="GHEA Grapalat" w:hAnsi="GHEA Grapalat"/>
          <w:i w:val="0"/>
          <w:sz w:val="24"/>
          <w:szCs w:val="24"/>
          <w:lang w:val="en-US"/>
        </w:rPr>
      </w:pPr>
    </w:p>
    <w:tbl>
      <w:tblPr>
        <w:tblW w:w="18572" w:type="dxa"/>
        <w:tblLook w:val="04A0" w:firstRow="1" w:lastRow="0" w:firstColumn="1" w:lastColumn="0" w:noHBand="0" w:noVBand="1"/>
      </w:tblPr>
      <w:tblGrid>
        <w:gridCol w:w="2660"/>
        <w:gridCol w:w="2660"/>
        <w:gridCol w:w="1843"/>
        <w:gridCol w:w="2123"/>
        <w:gridCol w:w="1137"/>
        <w:gridCol w:w="1523"/>
        <w:gridCol w:w="6626"/>
      </w:tblGrid>
      <w:tr w:rsidR="00565600" w:rsidRPr="00DA096D" w:rsidTr="00565600">
        <w:tc>
          <w:tcPr>
            <w:tcW w:w="9286" w:type="dxa"/>
            <w:gridSpan w:val="4"/>
            <w:hideMark/>
          </w:tcPr>
          <w:p w:rsidR="00565600" w:rsidRPr="00DA096D" w:rsidRDefault="00565600" w:rsidP="003F06FA">
            <w:pPr>
              <w:pStyle w:val="HTML"/>
              <w:shd w:val="clear" w:color="auto" w:fill="FFFFFF"/>
              <w:ind w:right="-100"/>
              <w:rPr>
                <w:rFonts w:ascii="GHEA Grapalat" w:hAnsi="GHEA Grapalat"/>
                <w:i/>
                <w:sz w:val="24"/>
                <w:szCs w:val="24"/>
                <w:lang w:val="en-US"/>
              </w:rPr>
            </w:pPr>
            <w:r w:rsidRPr="00DA096D">
              <w:rPr>
                <w:rFonts w:ascii="GHEA Grapalat" w:hAnsi="GHEA Grapalat"/>
                <w:i/>
                <w:sz w:val="24"/>
                <w:szCs w:val="24"/>
                <w:lang w:val="en-US"/>
              </w:rPr>
              <w:t xml:space="preserve">The contracting authority </w:t>
            </w:r>
            <w:proofErr w:type="spellStart"/>
            <w:r w:rsidRPr="00DA096D">
              <w:rPr>
                <w:rFonts w:ascii="inherit" w:hAnsi="inherit"/>
                <w:color w:val="212121"/>
                <w:sz w:val="24"/>
                <w:szCs w:val="24"/>
                <w:lang w:val="en-US"/>
              </w:rPr>
              <w:t>Vedi</w:t>
            </w:r>
            <w:proofErr w:type="spellEnd"/>
            <w:r w:rsidRPr="00DA096D">
              <w:rPr>
                <w:rFonts w:ascii="inherit" w:hAnsi="inherit"/>
                <w:color w:val="212121"/>
                <w:sz w:val="24"/>
                <w:szCs w:val="24"/>
                <w:lang w:val="en-US"/>
              </w:rPr>
              <w:t xml:space="preserve"> city </w:t>
            </w:r>
            <w:proofErr w:type="spellStart"/>
            <w:r w:rsidRPr="00DA096D">
              <w:rPr>
                <w:rFonts w:ascii="inherit" w:hAnsi="inherit"/>
                <w:color w:val="212121"/>
                <w:sz w:val="24"/>
                <w:szCs w:val="24"/>
                <w:lang w:val="en-US"/>
              </w:rPr>
              <w:t>kindergarden</w:t>
            </w:r>
            <w:proofErr w:type="spellEnd"/>
            <w:r w:rsidRPr="00DA096D">
              <w:rPr>
                <w:rFonts w:ascii="inherit" w:hAnsi="inherit"/>
                <w:color w:val="212121"/>
                <w:sz w:val="24"/>
                <w:szCs w:val="24"/>
                <w:lang w:val="en-US"/>
              </w:rPr>
              <w:t xml:space="preserve"> N</w:t>
            </w:r>
            <w:r w:rsidR="003F06FA" w:rsidRPr="003F06FA">
              <w:rPr>
                <w:rFonts w:ascii="Arial" w:hAnsi="Arial"/>
                <w:color w:val="212121"/>
                <w:sz w:val="24"/>
                <w:szCs w:val="24"/>
                <w:lang w:val="en-US"/>
              </w:rPr>
              <w:t>2</w:t>
            </w:r>
            <w:r w:rsidRPr="00DA096D">
              <w:rPr>
                <w:rFonts w:ascii="inherit" w:hAnsi="inherit"/>
                <w:color w:val="212121"/>
                <w:sz w:val="24"/>
                <w:szCs w:val="24"/>
                <w:lang w:val="en-US"/>
              </w:rPr>
              <w:t xml:space="preserve"> </w:t>
            </w:r>
            <w:r w:rsidRPr="00DA096D">
              <w:rPr>
                <w:rFonts w:ascii="GHEA Grapalat" w:hAnsi="GHEA Grapalat"/>
                <w:i/>
                <w:sz w:val="24"/>
                <w:szCs w:val="24"/>
                <w:lang w:val="en-US"/>
              </w:rPr>
              <w:t xml:space="preserve">, located at the following address: </w:t>
            </w:r>
            <w:r w:rsidRPr="00DA096D">
              <w:rPr>
                <w:rFonts w:ascii="GHEA Grapalat" w:hAnsi="GHEA Grapalat"/>
                <w:sz w:val="24"/>
                <w:szCs w:val="24"/>
                <w:lang w:val="en-US"/>
              </w:rPr>
              <w:t xml:space="preserve">  </w:t>
            </w:r>
            <w:proofErr w:type="spellStart"/>
            <w:r w:rsidRPr="00DA096D">
              <w:rPr>
                <w:rFonts w:ascii="GHEA Grapalat" w:hAnsi="GHEA Grapalat"/>
                <w:sz w:val="24"/>
                <w:szCs w:val="24"/>
                <w:lang w:val="en-US"/>
              </w:rPr>
              <w:t>Str.</w:t>
            </w:r>
            <w:r w:rsidR="003F06FA" w:rsidRPr="003F06FA">
              <w:rPr>
                <w:rFonts w:ascii="Sylfaen" w:hAnsi="Sylfaen"/>
                <w:sz w:val="24"/>
                <w:szCs w:val="24"/>
                <w:lang w:val="en-US"/>
              </w:rPr>
              <w:t>Kasyan</w:t>
            </w:r>
            <w:proofErr w:type="spellEnd"/>
            <w:r w:rsidR="003F06FA" w:rsidRPr="003F06FA">
              <w:rPr>
                <w:rFonts w:ascii="Sylfaen" w:hAnsi="Sylfaen"/>
                <w:sz w:val="24"/>
                <w:szCs w:val="24"/>
                <w:lang w:val="en-US"/>
              </w:rPr>
              <w:t xml:space="preserve"> 26/17</w:t>
            </w:r>
            <w:r w:rsidRPr="00DA096D">
              <w:rPr>
                <w:rFonts w:ascii="Arial" w:hAnsi="Arial"/>
                <w:sz w:val="24"/>
                <w:szCs w:val="24"/>
                <w:lang w:val="en-US"/>
              </w:rPr>
              <w:t xml:space="preserve"> </w:t>
            </w:r>
            <w:proofErr w:type="spellStart"/>
            <w:r w:rsidRPr="00DA096D">
              <w:rPr>
                <w:rFonts w:ascii="Arial" w:hAnsi="Arial"/>
                <w:sz w:val="24"/>
                <w:szCs w:val="24"/>
                <w:lang w:val="en-US"/>
              </w:rPr>
              <w:t>Vedi</w:t>
            </w:r>
            <w:proofErr w:type="spellEnd"/>
            <w:r w:rsidRPr="00DA096D">
              <w:rPr>
                <w:rFonts w:ascii="Arial" w:hAnsi="Arial"/>
                <w:sz w:val="24"/>
                <w:szCs w:val="24"/>
                <w:lang w:val="en-US"/>
              </w:rPr>
              <w:t xml:space="preserve"> </w:t>
            </w:r>
            <w:proofErr w:type="spellStart"/>
            <w:r w:rsidRPr="00DA096D">
              <w:rPr>
                <w:rFonts w:ascii="Arial" w:hAnsi="Arial"/>
                <w:sz w:val="24"/>
                <w:szCs w:val="24"/>
                <w:lang w:val="en-US"/>
              </w:rPr>
              <w:t>citi</w:t>
            </w:r>
            <w:proofErr w:type="spellEnd"/>
            <w:r w:rsidRPr="00DA096D">
              <w:rPr>
                <w:rFonts w:ascii="Arial" w:hAnsi="Arial"/>
                <w:sz w:val="24"/>
                <w:szCs w:val="24"/>
                <w:lang w:val="en-US"/>
              </w:rPr>
              <w:t xml:space="preserve"> </w:t>
            </w:r>
          </w:p>
        </w:tc>
        <w:tc>
          <w:tcPr>
            <w:tcW w:w="9286" w:type="dxa"/>
            <w:gridSpan w:val="3"/>
            <w:hideMark/>
          </w:tcPr>
          <w:p w:rsidR="00565600" w:rsidRPr="00DA096D" w:rsidRDefault="00565600">
            <w:pPr>
              <w:rPr>
                <w:rFonts w:asciiTheme="minorHAnsi" w:eastAsiaTheme="minorEastAsia" w:hAnsiTheme="minorHAnsi" w:cstheme="minorBidi"/>
              </w:rPr>
            </w:pPr>
          </w:p>
        </w:tc>
      </w:tr>
      <w:tr w:rsidR="00565600" w:rsidRPr="00DA096D" w:rsidTr="00565600">
        <w:trPr>
          <w:gridAfter w:val="1"/>
          <w:wAfter w:w="6626" w:type="dxa"/>
        </w:trPr>
        <w:tc>
          <w:tcPr>
            <w:tcW w:w="2660" w:type="dxa"/>
          </w:tcPr>
          <w:p w:rsidR="00565600" w:rsidRPr="00DA096D" w:rsidRDefault="00565600">
            <w:pPr>
              <w:pStyle w:val="a7"/>
              <w:spacing w:line="240" w:lineRule="auto"/>
              <w:ind w:right="-100" w:firstLine="0"/>
              <w:contextualSpacing/>
              <w:jc w:val="center"/>
              <w:rPr>
                <w:rFonts w:ascii="GHEA Grapalat" w:hAnsi="GHEA Grapalat"/>
                <w:i w:val="0"/>
                <w:sz w:val="24"/>
                <w:szCs w:val="24"/>
              </w:rPr>
            </w:pPr>
          </w:p>
        </w:tc>
        <w:tc>
          <w:tcPr>
            <w:tcW w:w="2660" w:type="dxa"/>
          </w:tcPr>
          <w:p w:rsidR="00565600" w:rsidRPr="00DA096D" w:rsidRDefault="00565600">
            <w:pPr>
              <w:pStyle w:val="a7"/>
              <w:spacing w:after="160" w:line="240" w:lineRule="auto"/>
              <w:ind w:right="-100" w:firstLine="0"/>
              <w:contextualSpacing/>
              <w:rPr>
                <w:rFonts w:ascii="GHEA Grapalat" w:hAnsi="GHEA Grapalat"/>
                <w:i w:val="0"/>
                <w:sz w:val="24"/>
                <w:szCs w:val="24"/>
              </w:rPr>
            </w:pPr>
          </w:p>
        </w:tc>
        <w:tc>
          <w:tcPr>
            <w:tcW w:w="1843" w:type="dxa"/>
          </w:tcPr>
          <w:p w:rsidR="00565600" w:rsidRPr="00DA096D" w:rsidRDefault="00565600">
            <w:pPr>
              <w:pStyle w:val="a7"/>
              <w:spacing w:line="240" w:lineRule="auto"/>
              <w:ind w:right="-100" w:firstLine="0"/>
              <w:contextualSpacing/>
              <w:jc w:val="center"/>
              <w:rPr>
                <w:rFonts w:ascii="GHEA Grapalat" w:hAnsi="GHEA Grapalat"/>
                <w:i w:val="0"/>
                <w:sz w:val="24"/>
                <w:szCs w:val="24"/>
              </w:rPr>
            </w:pPr>
          </w:p>
        </w:tc>
        <w:tc>
          <w:tcPr>
            <w:tcW w:w="3260" w:type="dxa"/>
            <w:gridSpan w:val="2"/>
          </w:tcPr>
          <w:p w:rsidR="00565600" w:rsidRPr="00DA096D" w:rsidRDefault="00565600">
            <w:pPr>
              <w:pStyle w:val="a7"/>
              <w:spacing w:line="240" w:lineRule="auto"/>
              <w:ind w:right="-100" w:firstLine="0"/>
              <w:contextualSpacing/>
              <w:rPr>
                <w:rFonts w:ascii="GHEA Grapalat" w:hAnsi="GHEA Grapalat"/>
                <w:i w:val="0"/>
                <w:sz w:val="24"/>
                <w:szCs w:val="24"/>
              </w:rPr>
            </w:pPr>
          </w:p>
        </w:tc>
        <w:tc>
          <w:tcPr>
            <w:tcW w:w="1523" w:type="dxa"/>
          </w:tcPr>
          <w:p w:rsidR="00565600" w:rsidRPr="00DA096D" w:rsidRDefault="00565600">
            <w:pPr>
              <w:pStyle w:val="a7"/>
              <w:spacing w:line="240" w:lineRule="auto"/>
              <w:ind w:right="-100" w:firstLine="0"/>
              <w:contextualSpacing/>
              <w:jc w:val="center"/>
              <w:rPr>
                <w:rFonts w:ascii="GHEA Grapalat" w:hAnsi="GHEA Grapalat"/>
                <w:i w:val="0"/>
                <w:sz w:val="24"/>
                <w:szCs w:val="24"/>
              </w:rPr>
            </w:pPr>
          </w:p>
        </w:tc>
      </w:tr>
    </w:tbl>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gives notice for a price quotation which shall be carried out in one stage.</w:t>
      </w:r>
    </w:p>
    <w:p w:rsidR="00565600" w:rsidRPr="00DA096D" w:rsidRDefault="00565600" w:rsidP="00565600">
      <w:pPr>
        <w:pStyle w:val="a7"/>
        <w:spacing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The bidder selected based on the results of the price quotation will be proposed, in a prescribed manner, to conclude a contract for performance </w:t>
      </w:r>
      <w:r w:rsidRPr="00DA096D">
        <w:rPr>
          <w:rFonts w:ascii="inherit" w:hAnsi="inherit"/>
          <w:color w:val="212121"/>
          <w:sz w:val="24"/>
          <w:szCs w:val="24"/>
        </w:rPr>
        <w:t>food supply</w:t>
      </w:r>
      <w:r w:rsidRPr="00DA096D">
        <w:rPr>
          <w:rFonts w:ascii="GHEA Grapalat" w:hAnsi="GHEA Grapalat"/>
          <w:i w:val="0"/>
          <w:sz w:val="24"/>
          <w:szCs w:val="24"/>
        </w:rPr>
        <w:t xml:space="preserve"> (hereinafter referred to as "the contract").   name of work</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DA096D" w:rsidRDefault="00565600" w:rsidP="00565600">
      <w:pPr>
        <w:spacing w:after="160"/>
        <w:ind w:right="-100"/>
        <w:contextualSpacing/>
        <w:jc w:val="both"/>
        <w:rPr>
          <w:rFonts w:ascii="GHEA Grapalat" w:hAnsi="GHEA Grapalat"/>
        </w:rPr>
      </w:pPr>
      <w:r w:rsidRPr="00DA096D">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The selected bidder shall be determined from </w:t>
      </w:r>
      <w:bookmarkStart w:id="0" w:name="_GoBack"/>
      <w:bookmarkEnd w:id="0"/>
      <w:r w:rsidRPr="00DA096D">
        <w:rPr>
          <w:rFonts w:ascii="GHEA Grapalat" w:hAnsi="GHEA Grapalat"/>
          <w:i w:val="0"/>
          <w:sz w:val="24"/>
          <w:szCs w:val="24"/>
        </w:rPr>
        <w:t xml:space="preserve">among the bidders having submitted bids evaluated as satisfying the requirements of the invitation, by the principle of giving preference to the bidder having submitted the lowest price proposal. </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For receiving the hard copy of the invitation for the price quotation, it is necessary to apply to the contracting authori</w:t>
      </w:r>
      <w:r w:rsidR="00DA096D" w:rsidRPr="00DA096D">
        <w:rPr>
          <w:rFonts w:ascii="GHEA Grapalat" w:hAnsi="GHEA Grapalat"/>
          <w:i w:val="0"/>
          <w:sz w:val="24"/>
          <w:szCs w:val="24"/>
        </w:rPr>
        <w:t>ty by __</w:t>
      </w:r>
      <w:r w:rsidR="00BE3CC0" w:rsidRPr="00BE3CC0">
        <w:rPr>
          <w:rFonts w:ascii="GHEA Grapalat" w:hAnsi="GHEA Grapalat"/>
          <w:i w:val="0"/>
          <w:sz w:val="24"/>
          <w:szCs w:val="24"/>
          <w:lang w:val="en-US"/>
        </w:rPr>
        <w:t>1</w:t>
      </w:r>
      <w:r w:rsidR="00456347" w:rsidRPr="00456347">
        <w:rPr>
          <w:rFonts w:ascii="GHEA Grapalat" w:hAnsi="GHEA Grapalat"/>
          <w:i w:val="0"/>
          <w:sz w:val="24"/>
          <w:szCs w:val="24"/>
          <w:lang w:val="en-US"/>
        </w:rPr>
        <w:t>5</w:t>
      </w:r>
      <w:r w:rsidR="00BE3CC0" w:rsidRPr="00BE3CC0">
        <w:rPr>
          <w:rFonts w:ascii="GHEA Grapalat" w:hAnsi="GHEA Grapalat"/>
          <w:i w:val="0"/>
          <w:sz w:val="24"/>
          <w:szCs w:val="24"/>
          <w:lang w:val="en-US"/>
        </w:rPr>
        <w:t>.</w:t>
      </w:r>
      <w:r w:rsidR="003F06FA" w:rsidRPr="003F06FA">
        <w:rPr>
          <w:rFonts w:ascii="GHEA Grapalat" w:hAnsi="GHEA Grapalat"/>
          <w:i w:val="0"/>
          <w:sz w:val="24"/>
          <w:szCs w:val="24"/>
          <w:lang w:val="en-US"/>
        </w:rPr>
        <w:t>00</w:t>
      </w:r>
      <w:r w:rsidR="00DA096D" w:rsidRPr="00DA096D">
        <w:rPr>
          <w:rFonts w:ascii="GHEA Grapalat" w:hAnsi="GHEA Grapalat"/>
          <w:i w:val="0"/>
          <w:sz w:val="24"/>
          <w:szCs w:val="24"/>
        </w:rPr>
        <w:t>__ o'clock of the ___7</w:t>
      </w:r>
      <w:r w:rsidRPr="00DA096D">
        <w:rPr>
          <w:rFonts w:ascii="GHEA Grapalat" w:hAnsi="GHEA Grapalat"/>
          <w:i w:val="0"/>
          <w:sz w:val="24"/>
          <w:szCs w:val="24"/>
        </w:rPr>
        <w:t>___ day from the date of publication of this notice.</w:t>
      </w:r>
      <w:r w:rsidRPr="00DA096D">
        <w:rPr>
          <w:rFonts w:ascii="GHEA Grapalat" w:hAnsi="GHEA Grapalat"/>
          <w:sz w:val="24"/>
          <w:szCs w:val="24"/>
        </w:rPr>
        <w:t xml:space="preserve"> </w:t>
      </w:r>
      <w:r w:rsidRPr="00DA096D">
        <w:rPr>
          <w:rFonts w:ascii="GHEA Grapalat" w:hAnsi="GHEA Grapalat"/>
          <w:i w:val="0"/>
          <w:sz w:val="24"/>
          <w:szCs w:val="24"/>
        </w:rPr>
        <w:t xml:space="preserve">Moreover, an application in writing must be submitted to the contracting </w:t>
      </w:r>
      <w:r w:rsidRPr="00DA096D">
        <w:rPr>
          <w:rFonts w:ascii="GHEA Grapalat" w:hAnsi="GHEA Grapalat"/>
          <w:i w:val="0"/>
          <w:spacing w:val="2"/>
          <w:sz w:val="24"/>
          <w:szCs w:val="24"/>
        </w:rPr>
        <w:t>authority for receiving the hard copy of the invitation.</w:t>
      </w:r>
      <w:r w:rsidRPr="00DA096D">
        <w:rPr>
          <w:rFonts w:ascii="GHEA Grapalat" w:hAnsi="GHEA Grapalat"/>
          <w:spacing w:val="2"/>
          <w:sz w:val="24"/>
          <w:szCs w:val="24"/>
        </w:rPr>
        <w:t xml:space="preserve"> </w:t>
      </w:r>
      <w:r w:rsidRPr="00DA096D">
        <w:rPr>
          <w:rFonts w:ascii="GHEA Grapalat" w:hAnsi="GHEA Grapalat"/>
          <w:i w:val="0"/>
          <w:spacing w:val="2"/>
          <w:sz w:val="24"/>
          <w:szCs w:val="24"/>
        </w:rPr>
        <w:t>The</w:t>
      </w:r>
      <w:r w:rsidRPr="00DA096D">
        <w:rPr>
          <w:rFonts w:ascii="Courier New" w:hAnsi="Courier New" w:cs="Courier New"/>
          <w:i w:val="0"/>
          <w:spacing w:val="2"/>
          <w:sz w:val="24"/>
          <w:szCs w:val="24"/>
        </w:rPr>
        <w:t> </w:t>
      </w:r>
      <w:r w:rsidRPr="00DA096D">
        <w:rPr>
          <w:rFonts w:ascii="GHEA Grapalat" w:hAnsi="GHEA Grapalat"/>
          <w:i w:val="0"/>
          <w:spacing w:val="2"/>
          <w:sz w:val="24"/>
          <w:szCs w:val="24"/>
        </w:rPr>
        <w:t>contracting authority shall ensure the free of charge provision of the hard copy of the invitation</w:t>
      </w:r>
      <w:r w:rsidRPr="00DA096D">
        <w:rPr>
          <w:rFonts w:ascii="GHEA Grapalat" w:hAnsi="GHEA Grapalat"/>
          <w:i w:val="0"/>
          <w:sz w:val="24"/>
          <w:szCs w:val="24"/>
        </w:rPr>
        <w:t>.</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DA096D">
        <w:rPr>
          <w:rFonts w:ascii="Courier New" w:hAnsi="Courier New" w:cs="Courier New"/>
          <w:i w:val="0"/>
          <w:sz w:val="24"/>
          <w:szCs w:val="24"/>
        </w:rPr>
        <w:t> </w:t>
      </w:r>
      <w:r w:rsidRPr="00DA096D">
        <w:rPr>
          <w:rFonts w:ascii="GHEA Grapalat" w:hAnsi="GHEA Grapalat"/>
          <w:i w:val="0"/>
          <w:sz w:val="24"/>
          <w:szCs w:val="24"/>
        </w:rPr>
        <w:t xml:space="preserve">working day following the date of receipt of the application. </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Failure to receive the invitation shall not limit the bidder's right to participate in this procedure. </w:t>
      </w:r>
    </w:p>
    <w:p w:rsidR="00565600" w:rsidRPr="00DA096D" w:rsidRDefault="00565600" w:rsidP="00565600">
      <w:pPr>
        <w:pStyle w:val="a7"/>
        <w:spacing w:line="240" w:lineRule="auto"/>
        <w:ind w:right="-100" w:firstLine="0"/>
        <w:contextualSpacing/>
        <w:rPr>
          <w:rFonts w:ascii="GHEA Grapalat" w:hAnsi="GHEA Grapalat"/>
          <w:i w:val="0"/>
          <w:sz w:val="24"/>
          <w:szCs w:val="24"/>
        </w:rPr>
      </w:pPr>
      <w:r w:rsidRPr="00DA096D">
        <w:rPr>
          <w:rFonts w:ascii="GHEA Grapalat" w:hAnsi="GHEA Grapalat"/>
          <w:i w:val="0"/>
          <w:sz w:val="24"/>
          <w:szCs w:val="24"/>
        </w:rPr>
        <w:t>The bids for the price quotation must be submitted to the following address:</w:t>
      </w:r>
      <w:r w:rsidR="00EE631C" w:rsidRPr="00DA096D">
        <w:rPr>
          <w:rFonts w:ascii="GHEA Grapalat" w:hAnsi="GHEA Grapalat"/>
          <w:sz w:val="24"/>
          <w:szCs w:val="24"/>
          <w:lang w:val="en-US"/>
        </w:rPr>
        <w:t xml:space="preserve"> </w:t>
      </w:r>
      <w:proofErr w:type="spellStart"/>
      <w:r w:rsidR="003F06FA" w:rsidRPr="00DA096D">
        <w:rPr>
          <w:rFonts w:ascii="GHEA Grapalat" w:hAnsi="GHEA Grapalat"/>
          <w:sz w:val="24"/>
          <w:szCs w:val="24"/>
          <w:lang w:val="en-US"/>
        </w:rPr>
        <w:t>Str.</w:t>
      </w:r>
      <w:r w:rsidR="003F06FA" w:rsidRPr="003F06FA">
        <w:rPr>
          <w:rFonts w:ascii="Sylfaen" w:hAnsi="Sylfaen"/>
          <w:sz w:val="24"/>
          <w:szCs w:val="24"/>
          <w:lang w:val="en-US"/>
        </w:rPr>
        <w:t>Kasyan</w:t>
      </w:r>
      <w:proofErr w:type="spellEnd"/>
      <w:r w:rsidR="003F06FA" w:rsidRPr="003F06FA">
        <w:rPr>
          <w:rFonts w:ascii="Sylfaen" w:hAnsi="Sylfaen"/>
          <w:sz w:val="24"/>
          <w:szCs w:val="24"/>
          <w:lang w:val="en-US"/>
        </w:rPr>
        <w:t xml:space="preserve"> 26/17</w:t>
      </w:r>
      <w:r w:rsidR="003F06FA" w:rsidRPr="00DA096D">
        <w:rPr>
          <w:rFonts w:ascii="Arial" w:hAnsi="Arial"/>
          <w:sz w:val="24"/>
          <w:szCs w:val="24"/>
          <w:lang w:val="en-US"/>
        </w:rPr>
        <w:t xml:space="preserve"> </w:t>
      </w:r>
      <w:proofErr w:type="spellStart"/>
      <w:r w:rsidR="003F06FA" w:rsidRPr="00DA096D">
        <w:rPr>
          <w:rFonts w:ascii="Arial" w:hAnsi="Arial"/>
          <w:sz w:val="24"/>
          <w:szCs w:val="24"/>
          <w:lang w:val="en-US"/>
        </w:rPr>
        <w:t>Vedi</w:t>
      </w:r>
      <w:proofErr w:type="spellEnd"/>
      <w:r w:rsidR="003F06FA" w:rsidRPr="00DA096D">
        <w:rPr>
          <w:rFonts w:ascii="Arial" w:hAnsi="Arial"/>
          <w:sz w:val="24"/>
          <w:szCs w:val="24"/>
          <w:lang w:val="en-US"/>
        </w:rPr>
        <w:t xml:space="preserve"> </w:t>
      </w:r>
      <w:proofErr w:type="spellStart"/>
      <w:r w:rsidR="003F06FA" w:rsidRPr="00DA096D">
        <w:rPr>
          <w:rFonts w:ascii="Arial" w:hAnsi="Arial"/>
          <w:sz w:val="24"/>
          <w:szCs w:val="24"/>
          <w:lang w:val="en-US"/>
        </w:rPr>
        <w:t>citi</w:t>
      </w:r>
      <w:proofErr w:type="spellEnd"/>
      <w:r w:rsidRPr="00DA096D">
        <w:rPr>
          <w:rFonts w:ascii="GHEA Grapalat" w:hAnsi="GHEA Grapalat"/>
          <w:sz w:val="24"/>
          <w:szCs w:val="24"/>
          <w:lang w:val="en-US"/>
        </w:rPr>
        <w:t>,</w:t>
      </w:r>
      <w:r w:rsidRPr="00DA096D">
        <w:rPr>
          <w:rFonts w:ascii="GHEA Grapalat" w:hAnsi="GHEA Grapalat"/>
          <w:i w:val="0"/>
          <w:sz w:val="24"/>
          <w:szCs w:val="24"/>
        </w:rPr>
        <w:t xml:space="preserve"> (address of the contracting authority)</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proofErr w:type="gramStart"/>
      <w:r w:rsidRPr="00DA096D">
        <w:rPr>
          <w:rFonts w:ascii="GHEA Grapalat" w:hAnsi="GHEA Grapalat"/>
          <w:i w:val="0"/>
          <w:sz w:val="24"/>
          <w:szCs w:val="24"/>
        </w:rPr>
        <w:lastRenderedPageBreak/>
        <w:t>in</w:t>
      </w:r>
      <w:proofErr w:type="gramEnd"/>
      <w:r w:rsidRPr="00DA096D">
        <w:rPr>
          <w:rFonts w:ascii="GHEA Grapalat" w:hAnsi="GHEA Grapalat"/>
          <w:i w:val="0"/>
          <w:sz w:val="24"/>
          <w:szCs w:val="24"/>
        </w:rPr>
        <w:t xml:space="preserve"> hard copy, by __</w:t>
      </w:r>
      <w:r w:rsidR="00BE3CC0" w:rsidRPr="00BE3CC0">
        <w:rPr>
          <w:rFonts w:ascii="GHEA Grapalat" w:hAnsi="GHEA Grapalat"/>
          <w:i w:val="0"/>
          <w:sz w:val="24"/>
          <w:szCs w:val="24"/>
          <w:lang w:val="en-US"/>
        </w:rPr>
        <w:t>1</w:t>
      </w:r>
      <w:r w:rsidR="00456347" w:rsidRPr="00456347">
        <w:rPr>
          <w:rFonts w:ascii="GHEA Grapalat" w:hAnsi="GHEA Grapalat"/>
          <w:i w:val="0"/>
          <w:sz w:val="24"/>
          <w:szCs w:val="24"/>
          <w:lang w:val="en-US"/>
        </w:rPr>
        <w:t>5</w:t>
      </w:r>
      <w:r w:rsidR="00BE3CC0" w:rsidRPr="00BE3CC0">
        <w:rPr>
          <w:rFonts w:ascii="GHEA Grapalat" w:hAnsi="GHEA Grapalat"/>
          <w:i w:val="0"/>
          <w:sz w:val="24"/>
          <w:szCs w:val="24"/>
          <w:lang w:val="en-US"/>
        </w:rPr>
        <w:t>.</w:t>
      </w:r>
      <w:r w:rsidR="003F06FA" w:rsidRPr="003F06FA">
        <w:rPr>
          <w:rFonts w:ascii="GHEA Grapalat" w:hAnsi="GHEA Grapalat"/>
          <w:i w:val="0"/>
          <w:sz w:val="24"/>
          <w:szCs w:val="24"/>
          <w:lang w:val="en-US"/>
        </w:rPr>
        <w:t>00</w:t>
      </w:r>
      <w:r w:rsidRPr="00DA096D">
        <w:rPr>
          <w:rFonts w:ascii="GHEA Grapalat" w:hAnsi="GHEA Grapalat"/>
          <w:i w:val="0"/>
          <w:sz w:val="24"/>
          <w:szCs w:val="24"/>
        </w:rPr>
        <w:t xml:space="preserve">__ o'clock of the ___7___ day from the date of publication of this notice. The bids may, in addition to Armenian, also be submitted in English or Russian. </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The bid opening will take place at the following address</w:t>
      </w:r>
      <w:proofErr w:type="gramStart"/>
      <w:r w:rsidRPr="00DA096D">
        <w:rPr>
          <w:rFonts w:ascii="GHEA Grapalat" w:hAnsi="GHEA Grapalat"/>
          <w:i w:val="0"/>
          <w:sz w:val="24"/>
          <w:szCs w:val="24"/>
        </w:rPr>
        <w:t xml:space="preserve">: </w:t>
      </w:r>
      <w:r w:rsidRPr="00DA096D">
        <w:rPr>
          <w:rFonts w:ascii="GHEA Grapalat" w:hAnsi="GHEA Grapalat"/>
          <w:sz w:val="24"/>
          <w:szCs w:val="24"/>
          <w:lang w:val="en-US"/>
        </w:rPr>
        <w:t>,</w:t>
      </w:r>
      <w:proofErr w:type="gramEnd"/>
      <w:r w:rsidRPr="00DA096D">
        <w:rPr>
          <w:rFonts w:ascii="GHEA Grapalat" w:hAnsi="GHEA Grapalat"/>
          <w:i w:val="0"/>
          <w:sz w:val="24"/>
          <w:szCs w:val="24"/>
          <w:lang w:val="en-US"/>
        </w:rPr>
        <w:t xml:space="preserve"> </w:t>
      </w:r>
      <w:r w:rsidRPr="00DA096D">
        <w:rPr>
          <w:rFonts w:ascii="GHEA Grapalat" w:hAnsi="GHEA Grapalat"/>
          <w:sz w:val="24"/>
          <w:szCs w:val="24"/>
          <w:lang w:val="en-US"/>
        </w:rPr>
        <w:t xml:space="preserve"> </w:t>
      </w:r>
      <w:proofErr w:type="spellStart"/>
      <w:r w:rsidR="003F06FA" w:rsidRPr="00DA096D">
        <w:rPr>
          <w:rFonts w:ascii="GHEA Grapalat" w:hAnsi="GHEA Grapalat"/>
          <w:sz w:val="24"/>
          <w:szCs w:val="24"/>
          <w:lang w:val="en-US"/>
        </w:rPr>
        <w:t>Str.</w:t>
      </w:r>
      <w:r w:rsidR="003F06FA" w:rsidRPr="003F06FA">
        <w:rPr>
          <w:rFonts w:ascii="Sylfaen" w:hAnsi="Sylfaen"/>
          <w:sz w:val="24"/>
          <w:szCs w:val="24"/>
          <w:lang w:val="en-US"/>
        </w:rPr>
        <w:t>Kasyan</w:t>
      </w:r>
      <w:proofErr w:type="spellEnd"/>
      <w:r w:rsidR="003F06FA" w:rsidRPr="003F06FA">
        <w:rPr>
          <w:rFonts w:ascii="Sylfaen" w:hAnsi="Sylfaen"/>
          <w:sz w:val="24"/>
          <w:szCs w:val="24"/>
          <w:lang w:val="en-US"/>
        </w:rPr>
        <w:t xml:space="preserve"> 26/17</w:t>
      </w:r>
      <w:r w:rsidR="003F06FA" w:rsidRPr="00DA096D">
        <w:rPr>
          <w:rFonts w:ascii="Arial" w:hAnsi="Arial"/>
          <w:sz w:val="24"/>
          <w:szCs w:val="24"/>
          <w:lang w:val="en-US"/>
        </w:rPr>
        <w:t xml:space="preserve"> </w:t>
      </w:r>
      <w:proofErr w:type="spellStart"/>
      <w:r w:rsidR="003F06FA" w:rsidRPr="00DA096D">
        <w:rPr>
          <w:rFonts w:ascii="Arial" w:hAnsi="Arial"/>
          <w:sz w:val="24"/>
          <w:szCs w:val="24"/>
          <w:lang w:val="en-US"/>
        </w:rPr>
        <w:t>Vedi</w:t>
      </w:r>
      <w:proofErr w:type="spellEnd"/>
      <w:r w:rsidR="003F06FA" w:rsidRPr="00DA096D">
        <w:rPr>
          <w:rFonts w:ascii="Arial" w:hAnsi="Arial"/>
          <w:sz w:val="24"/>
          <w:szCs w:val="24"/>
          <w:lang w:val="en-US"/>
        </w:rPr>
        <w:t xml:space="preserve"> </w:t>
      </w:r>
      <w:proofErr w:type="spellStart"/>
      <w:r w:rsidR="003F06FA" w:rsidRPr="00DA096D">
        <w:rPr>
          <w:rFonts w:ascii="Arial" w:hAnsi="Arial"/>
          <w:sz w:val="24"/>
          <w:szCs w:val="24"/>
          <w:lang w:val="en-US"/>
        </w:rPr>
        <w:t>citi</w:t>
      </w:r>
      <w:proofErr w:type="spellEnd"/>
      <w:r w:rsidR="003F06FA" w:rsidRPr="00DA096D">
        <w:rPr>
          <w:rFonts w:ascii="Arial" w:hAnsi="Arial"/>
          <w:sz w:val="24"/>
          <w:szCs w:val="24"/>
          <w:lang w:val="en-US"/>
        </w:rPr>
        <w:t xml:space="preserve"> </w:t>
      </w:r>
      <w:r w:rsidRPr="00DA096D">
        <w:rPr>
          <w:rFonts w:ascii="GHEA Grapalat" w:hAnsi="GHEA Grapalat"/>
          <w:i w:val="0"/>
          <w:sz w:val="24"/>
          <w:szCs w:val="24"/>
        </w:rPr>
        <w:t>on "</w:t>
      </w:r>
      <w:r w:rsidR="00456347" w:rsidRPr="00456347">
        <w:rPr>
          <w:rFonts w:ascii="GHEA Grapalat" w:hAnsi="GHEA Grapalat"/>
          <w:i w:val="0"/>
          <w:sz w:val="24"/>
          <w:szCs w:val="24"/>
          <w:lang w:val="en-US"/>
        </w:rPr>
        <w:t>11</w:t>
      </w:r>
      <w:r w:rsidRPr="00DA096D">
        <w:rPr>
          <w:rFonts w:ascii="GHEA Grapalat" w:hAnsi="GHEA Grapalat"/>
          <w:i w:val="0"/>
          <w:sz w:val="24"/>
          <w:szCs w:val="24"/>
        </w:rPr>
        <w:t>" "</w:t>
      </w:r>
      <w:r w:rsidR="00DA096D" w:rsidRPr="00DA096D">
        <w:rPr>
          <w:rFonts w:ascii="GHEA Grapalat" w:hAnsi="GHEA Grapalat"/>
          <w:i w:val="0"/>
          <w:sz w:val="24"/>
          <w:szCs w:val="24"/>
          <w:lang w:val="en-US"/>
        </w:rPr>
        <w:t>1</w:t>
      </w:r>
      <w:r w:rsidR="00BE3CC0" w:rsidRPr="00BE3CC0">
        <w:rPr>
          <w:rFonts w:ascii="GHEA Grapalat" w:hAnsi="GHEA Grapalat"/>
          <w:i w:val="0"/>
          <w:sz w:val="24"/>
          <w:szCs w:val="24"/>
          <w:lang w:val="en-US"/>
        </w:rPr>
        <w:t>2</w:t>
      </w:r>
      <w:r w:rsidR="00DA096D" w:rsidRPr="00DA096D">
        <w:rPr>
          <w:rFonts w:ascii="GHEA Grapalat" w:hAnsi="GHEA Grapalat"/>
          <w:i w:val="0"/>
          <w:sz w:val="24"/>
          <w:szCs w:val="24"/>
        </w:rPr>
        <w:t>" "202</w:t>
      </w:r>
      <w:r w:rsidR="00456347" w:rsidRPr="00456347">
        <w:rPr>
          <w:rFonts w:ascii="GHEA Grapalat" w:hAnsi="GHEA Grapalat"/>
          <w:i w:val="0"/>
          <w:sz w:val="24"/>
          <w:szCs w:val="24"/>
          <w:lang w:val="en-US"/>
        </w:rPr>
        <w:t>4</w:t>
      </w:r>
      <w:r w:rsidRPr="00DA096D">
        <w:rPr>
          <w:rFonts w:ascii="GHEA Grapalat" w:hAnsi="GHEA Grapalat"/>
          <w:i w:val="0"/>
          <w:sz w:val="24"/>
          <w:szCs w:val="24"/>
        </w:rPr>
        <w:t>", at __1</w:t>
      </w:r>
      <w:r w:rsidR="00456347" w:rsidRPr="00456347">
        <w:rPr>
          <w:rFonts w:ascii="GHEA Grapalat" w:hAnsi="GHEA Grapalat"/>
          <w:i w:val="0"/>
          <w:sz w:val="24"/>
          <w:szCs w:val="24"/>
          <w:lang w:val="en-US"/>
        </w:rPr>
        <w:t>5</w:t>
      </w:r>
      <w:r w:rsidR="00BE3CC0" w:rsidRPr="00BE3CC0">
        <w:rPr>
          <w:rFonts w:ascii="GHEA Grapalat" w:hAnsi="GHEA Grapalat"/>
          <w:i w:val="0"/>
          <w:sz w:val="24"/>
          <w:szCs w:val="24"/>
          <w:lang w:val="en-US"/>
        </w:rPr>
        <w:t>.</w:t>
      </w:r>
      <w:r w:rsidR="003F06FA" w:rsidRPr="003F06FA">
        <w:rPr>
          <w:rFonts w:ascii="GHEA Grapalat" w:hAnsi="GHEA Grapalat"/>
          <w:i w:val="0"/>
          <w:sz w:val="24"/>
          <w:szCs w:val="24"/>
          <w:lang w:val="en-US"/>
        </w:rPr>
        <w:t>00</w:t>
      </w:r>
      <w:r w:rsidRPr="00DA096D">
        <w:rPr>
          <w:rFonts w:ascii="GHEA Grapalat" w:hAnsi="GHEA Grapalat"/>
          <w:i w:val="0"/>
          <w:sz w:val="24"/>
          <w:szCs w:val="24"/>
        </w:rPr>
        <w:t>___ o'clock.</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The appeals concerning this procedure must </w:t>
      </w:r>
      <w:proofErr w:type="spellStart"/>
      <w:r w:rsidRPr="00DA096D">
        <w:rPr>
          <w:rFonts w:ascii="GHEA Grapalat" w:hAnsi="GHEA Grapalat"/>
          <w:i w:val="0"/>
          <w:sz w:val="24"/>
          <w:szCs w:val="24"/>
        </w:rPr>
        <w:t>by</w:t>
      </w:r>
      <w:proofErr w:type="spellEnd"/>
      <w:r w:rsidRPr="00DA096D">
        <w:rPr>
          <w:rFonts w:ascii="GHEA Grapalat" w:hAnsi="GHEA Grapalat"/>
          <w:i w:val="0"/>
          <w:sz w:val="24"/>
          <w:szCs w:val="24"/>
        </w:rPr>
        <w:t xml:space="preserve"> filed to the Procurement Appeals Board, to the following address: </w:t>
      </w:r>
      <w:proofErr w:type="spellStart"/>
      <w:r w:rsidRPr="00DA096D">
        <w:rPr>
          <w:rFonts w:ascii="GHEA Grapalat" w:hAnsi="GHEA Grapalat"/>
          <w:i w:val="0"/>
          <w:sz w:val="24"/>
          <w:szCs w:val="24"/>
        </w:rPr>
        <w:t>Melik-Adamyan</w:t>
      </w:r>
      <w:proofErr w:type="spellEnd"/>
      <w:r w:rsidRPr="00DA096D">
        <w:rPr>
          <w:rFonts w:ascii="GHEA Grapalat" w:hAnsi="GHEA Grapalat"/>
          <w:i w:val="0"/>
          <w:sz w:val="24"/>
          <w:szCs w:val="24"/>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E52B7" w:rsidRDefault="00565600" w:rsidP="00565600">
      <w:pPr>
        <w:pStyle w:val="a7"/>
        <w:spacing w:line="240" w:lineRule="auto"/>
        <w:ind w:right="-100" w:firstLine="0"/>
        <w:contextualSpacing/>
        <w:rPr>
          <w:rFonts w:ascii="GHEA Grapalat" w:hAnsi="GHEA Grapalat"/>
          <w:i w:val="0"/>
          <w:sz w:val="24"/>
          <w:szCs w:val="24"/>
        </w:rPr>
      </w:pPr>
      <w:r w:rsidRPr="00DA096D">
        <w:rPr>
          <w:rFonts w:ascii="GHEA Grapalat" w:hAnsi="GHEA Grapalat"/>
          <w:i w:val="0"/>
          <w:sz w:val="24"/>
          <w:szCs w:val="24"/>
        </w:rPr>
        <w:t xml:space="preserve">For receiving additional information concerning </w:t>
      </w:r>
      <w:r w:rsidR="003E52B7">
        <w:rPr>
          <w:rFonts w:ascii="GHEA Grapalat" w:hAnsi="GHEA Grapalat"/>
          <w:i w:val="0"/>
          <w:sz w:val="24"/>
          <w:szCs w:val="24"/>
        </w:rPr>
        <w:t xml:space="preserve">this notice, you may apply to </w:t>
      </w:r>
    </w:p>
    <w:p w:rsidR="00565600" w:rsidRPr="00DA096D" w:rsidRDefault="00565600" w:rsidP="00565600">
      <w:pPr>
        <w:pStyle w:val="a7"/>
        <w:spacing w:line="240" w:lineRule="auto"/>
        <w:ind w:right="-100" w:firstLine="0"/>
        <w:contextualSpacing/>
        <w:rPr>
          <w:rFonts w:ascii="GHEA Grapalat" w:hAnsi="GHEA Grapalat"/>
          <w:i w:val="0"/>
          <w:sz w:val="24"/>
          <w:szCs w:val="24"/>
        </w:rPr>
      </w:pPr>
      <w:r w:rsidRPr="00DA096D">
        <w:rPr>
          <w:rFonts w:ascii="GHEA Grapalat" w:hAnsi="GHEA Grapalat"/>
          <w:i w:val="0"/>
          <w:sz w:val="24"/>
          <w:szCs w:val="24"/>
        </w:rPr>
        <w:t>Secretary of the Evaluation Commission</w:t>
      </w:r>
    </w:p>
    <w:p w:rsidR="00565600" w:rsidRPr="00DA096D" w:rsidRDefault="00565600" w:rsidP="00565600">
      <w:pPr>
        <w:pStyle w:val="a7"/>
        <w:spacing w:after="160" w:line="240" w:lineRule="auto"/>
        <w:ind w:right="-100" w:firstLine="0"/>
        <w:contextualSpacing/>
        <w:rPr>
          <w:rFonts w:ascii="GHEA Grapalat" w:hAnsi="GHEA Grapalat"/>
          <w:i w:val="0"/>
          <w:sz w:val="24"/>
          <w:szCs w:val="24"/>
        </w:rPr>
      </w:pPr>
    </w:p>
    <w:p w:rsidR="00565600" w:rsidRPr="003F06FA" w:rsidRDefault="00565600" w:rsidP="00565600">
      <w:pPr>
        <w:pStyle w:val="a7"/>
        <w:spacing w:line="240" w:lineRule="auto"/>
        <w:rPr>
          <w:rFonts w:ascii="Sylfaen" w:hAnsi="Sylfaen"/>
          <w:sz w:val="24"/>
          <w:szCs w:val="24"/>
          <w:u w:val="single"/>
          <w:lang w:val="en-US"/>
        </w:rPr>
      </w:pPr>
      <w:r w:rsidRPr="00DA096D">
        <w:rPr>
          <w:rFonts w:ascii="GHEA Grapalat" w:hAnsi="GHEA Grapalat"/>
          <w:i w:val="0"/>
          <w:sz w:val="24"/>
          <w:szCs w:val="24"/>
        </w:rPr>
        <w:t xml:space="preserve">Telephone </w:t>
      </w:r>
      <w:r w:rsidR="00BE3CC0" w:rsidRPr="003F06FA">
        <w:rPr>
          <w:rFonts w:ascii="GHEA Grapalat" w:hAnsi="GHEA Grapalat"/>
          <w:sz w:val="24"/>
          <w:szCs w:val="24"/>
          <w:lang w:val="en-US"/>
        </w:rPr>
        <w:t>060881111</w:t>
      </w:r>
    </w:p>
    <w:p w:rsidR="00565600" w:rsidRPr="00DA096D" w:rsidRDefault="00565600" w:rsidP="00565600">
      <w:pPr>
        <w:pStyle w:val="a7"/>
        <w:spacing w:line="240" w:lineRule="auto"/>
        <w:rPr>
          <w:rFonts w:ascii="Sylfaen" w:hAnsi="Sylfaen"/>
          <w:i w:val="0"/>
          <w:sz w:val="24"/>
          <w:szCs w:val="24"/>
          <w:u w:val="single"/>
          <w:lang w:val="af-ZA"/>
        </w:rPr>
      </w:pPr>
    </w:p>
    <w:p w:rsidR="00565600" w:rsidRPr="00DA096D" w:rsidRDefault="00565600" w:rsidP="00565600">
      <w:pPr>
        <w:pStyle w:val="2"/>
        <w:spacing w:line="240" w:lineRule="auto"/>
        <w:ind w:right="-100" w:firstLine="567"/>
        <w:rPr>
          <w:rFonts w:ascii="Sylfaen" w:hAnsi="Sylfaen"/>
          <w:i/>
          <w:sz w:val="24"/>
          <w:szCs w:val="24"/>
        </w:rPr>
      </w:pPr>
    </w:p>
    <w:p w:rsidR="00565600" w:rsidRPr="00DA096D" w:rsidRDefault="00565600" w:rsidP="00565600">
      <w:pPr>
        <w:pStyle w:val="a7"/>
        <w:spacing w:line="240" w:lineRule="auto"/>
        <w:rPr>
          <w:rFonts w:ascii="GHEA Grapalat" w:hAnsi="GHEA Grapalat"/>
          <w:i w:val="0"/>
          <w:sz w:val="24"/>
          <w:szCs w:val="24"/>
          <w:lang w:val="af-ZA"/>
        </w:rPr>
      </w:pPr>
      <w:r w:rsidRPr="00DA096D">
        <w:rPr>
          <w:rFonts w:ascii="GHEA Grapalat" w:hAnsi="GHEA Grapalat"/>
          <w:i w:val="0"/>
          <w:sz w:val="24"/>
          <w:szCs w:val="24"/>
        </w:rPr>
        <w:t xml:space="preserve">E-mail </w:t>
      </w:r>
      <w:hyperlink r:id="rId5" w:history="1">
        <w:r w:rsidRPr="00DA096D">
          <w:rPr>
            <w:rStyle w:val="a3"/>
            <w:rFonts w:ascii="GHEA Grapalat" w:hAnsi="GHEA Grapalat"/>
            <w:sz w:val="24"/>
            <w:szCs w:val="24"/>
            <w:lang w:val="af-ZA"/>
          </w:rPr>
          <w:t>vedu.qaxaqapetaran.2017@mail.ru</w:t>
        </w:r>
      </w:hyperlink>
    </w:p>
    <w:p w:rsidR="00565600" w:rsidRPr="00DA096D" w:rsidRDefault="00565600" w:rsidP="00565600">
      <w:pPr>
        <w:pStyle w:val="2"/>
        <w:spacing w:line="240" w:lineRule="auto"/>
        <w:ind w:firstLine="567"/>
        <w:rPr>
          <w:rFonts w:ascii="Sylfaen" w:hAnsi="Sylfaen"/>
          <w:i/>
          <w:sz w:val="24"/>
          <w:szCs w:val="24"/>
        </w:rPr>
      </w:pPr>
    </w:p>
    <w:p w:rsidR="00565600" w:rsidRPr="00DA096D" w:rsidRDefault="00565600" w:rsidP="00565600">
      <w:pPr>
        <w:pStyle w:val="a7"/>
        <w:spacing w:after="160" w:line="240" w:lineRule="auto"/>
        <w:ind w:right="-100" w:firstLine="0"/>
        <w:contextualSpacing/>
        <w:rPr>
          <w:rFonts w:ascii="Sylfaen" w:hAnsi="Sylfaen"/>
          <w:i w:val="0"/>
          <w:sz w:val="24"/>
          <w:szCs w:val="24"/>
          <w:lang w:val="en-US"/>
        </w:rPr>
      </w:pPr>
      <w:r w:rsidRPr="00DA096D">
        <w:rPr>
          <w:rFonts w:ascii="GHEA Grapalat" w:hAnsi="GHEA Grapalat"/>
          <w:i w:val="0"/>
          <w:sz w:val="24"/>
          <w:szCs w:val="24"/>
        </w:rPr>
        <w:t>Contracting</w:t>
      </w:r>
      <w:r w:rsidRPr="00DA096D">
        <w:rPr>
          <w:rFonts w:ascii="GHEA Grapalat" w:hAnsi="GHEA Grapalat"/>
          <w:i w:val="0"/>
          <w:sz w:val="24"/>
          <w:szCs w:val="24"/>
          <w:lang w:val="en-US"/>
        </w:rPr>
        <w:t xml:space="preserve"> </w:t>
      </w:r>
      <w:r w:rsidRPr="00DA096D">
        <w:rPr>
          <w:rFonts w:ascii="GHEA Grapalat" w:hAnsi="GHEA Grapalat"/>
          <w:i w:val="0"/>
          <w:sz w:val="24"/>
          <w:szCs w:val="24"/>
        </w:rPr>
        <w:t>authority</w:t>
      </w:r>
      <w:r w:rsidRPr="00DA096D">
        <w:rPr>
          <w:rFonts w:ascii="GHEA Grapalat" w:hAnsi="GHEA Grapalat"/>
          <w:i w:val="0"/>
          <w:sz w:val="24"/>
          <w:szCs w:val="24"/>
          <w:lang w:val="en-US"/>
        </w:rPr>
        <w:t xml:space="preserve"> </w:t>
      </w:r>
      <w:proofErr w:type="spellStart"/>
      <w:r w:rsidRPr="00DA096D">
        <w:rPr>
          <w:rFonts w:ascii="inherit" w:hAnsi="inherit"/>
          <w:color w:val="212121"/>
          <w:sz w:val="24"/>
          <w:szCs w:val="24"/>
          <w:lang w:val="en-US"/>
        </w:rPr>
        <w:t>Vedi</w:t>
      </w:r>
      <w:proofErr w:type="spellEnd"/>
      <w:r w:rsidRPr="00DA096D">
        <w:rPr>
          <w:rFonts w:ascii="inherit" w:hAnsi="inherit"/>
          <w:color w:val="212121"/>
          <w:sz w:val="24"/>
          <w:szCs w:val="24"/>
          <w:lang w:val="en-US"/>
        </w:rPr>
        <w:t xml:space="preserve"> </w:t>
      </w:r>
      <w:r w:rsidRPr="00DA096D">
        <w:rPr>
          <w:rFonts w:ascii="inherit" w:hAnsi="inherit"/>
          <w:color w:val="212121"/>
          <w:sz w:val="24"/>
          <w:szCs w:val="24"/>
        </w:rPr>
        <w:t xml:space="preserve">city </w:t>
      </w:r>
      <w:proofErr w:type="spellStart"/>
      <w:r w:rsidRPr="00DA096D">
        <w:rPr>
          <w:rFonts w:ascii="inherit" w:hAnsi="inherit"/>
          <w:color w:val="212121"/>
          <w:sz w:val="24"/>
          <w:szCs w:val="24"/>
        </w:rPr>
        <w:t>kindergarden</w:t>
      </w:r>
      <w:proofErr w:type="spellEnd"/>
      <w:r w:rsidRPr="00DA096D">
        <w:rPr>
          <w:rFonts w:ascii="inherit" w:hAnsi="inherit"/>
          <w:color w:val="212121"/>
          <w:sz w:val="24"/>
          <w:szCs w:val="24"/>
        </w:rPr>
        <w:t xml:space="preserve"> N </w:t>
      </w:r>
      <w:r w:rsidR="003F06FA" w:rsidRPr="003F06FA">
        <w:rPr>
          <w:rFonts w:ascii="inherit" w:hAnsi="inherit"/>
          <w:color w:val="212121"/>
          <w:sz w:val="24"/>
          <w:szCs w:val="24"/>
          <w:lang w:val="en-US"/>
        </w:rPr>
        <w:t>2</w:t>
      </w:r>
      <w:r w:rsidRPr="00DA096D">
        <w:rPr>
          <w:rFonts w:ascii="Arial" w:hAnsi="Arial"/>
          <w:color w:val="212121"/>
          <w:sz w:val="24"/>
          <w:szCs w:val="24"/>
          <w:lang w:val="en-US"/>
        </w:rPr>
        <w:t xml:space="preserve"> </w:t>
      </w:r>
      <w:proofErr w:type="spellStart"/>
      <w:proofErr w:type="gramStart"/>
      <w:r w:rsidRPr="00DA096D">
        <w:rPr>
          <w:rFonts w:ascii="GHEA Grapalat" w:hAnsi="GHEA Grapalat"/>
          <w:sz w:val="24"/>
          <w:szCs w:val="24"/>
          <w:lang w:val="en-US"/>
        </w:rPr>
        <w:t>Str</w:t>
      </w:r>
      <w:proofErr w:type="spellEnd"/>
      <w:r w:rsidRPr="00DA096D">
        <w:rPr>
          <w:rFonts w:ascii="GHEA Grapalat" w:hAnsi="GHEA Grapalat"/>
          <w:sz w:val="24"/>
          <w:szCs w:val="24"/>
          <w:lang w:val="en-US"/>
        </w:rPr>
        <w:t>.</w:t>
      </w:r>
      <w:r w:rsidR="003F06FA" w:rsidRPr="00DA096D">
        <w:rPr>
          <w:rFonts w:ascii="GHEA Grapalat" w:hAnsi="GHEA Grapalat"/>
          <w:sz w:val="24"/>
          <w:szCs w:val="24"/>
          <w:lang w:val="en-US"/>
        </w:rPr>
        <w:t>.</w:t>
      </w:r>
      <w:proofErr w:type="spellStart"/>
      <w:proofErr w:type="gramEnd"/>
      <w:r w:rsidR="003F06FA" w:rsidRPr="003F06FA">
        <w:rPr>
          <w:rFonts w:ascii="Sylfaen" w:hAnsi="Sylfaen"/>
          <w:sz w:val="24"/>
          <w:szCs w:val="24"/>
          <w:lang w:val="en-US"/>
        </w:rPr>
        <w:t>Kasyan</w:t>
      </w:r>
      <w:proofErr w:type="spellEnd"/>
      <w:r w:rsidR="003F06FA" w:rsidRPr="003F06FA">
        <w:rPr>
          <w:rFonts w:ascii="Sylfaen" w:hAnsi="Sylfaen"/>
          <w:sz w:val="24"/>
          <w:szCs w:val="24"/>
          <w:lang w:val="en-US"/>
        </w:rPr>
        <w:t xml:space="preserve"> 26/17</w:t>
      </w:r>
      <w:r w:rsidR="003F06FA" w:rsidRPr="00DA096D">
        <w:rPr>
          <w:rFonts w:ascii="Arial" w:hAnsi="Arial"/>
          <w:sz w:val="24"/>
          <w:szCs w:val="24"/>
          <w:lang w:val="en-US"/>
        </w:rPr>
        <w:t xml:space="preserve"> </w:t>
      </w:r>
      <w:proofErr w:type="spellStart"/>
      <w:r w:rsidR="003F06FA" w:rsidRPr="00DA096D">
        <w:rPr>
          <w:rFonts w:ascii="Arial" w:hAnsi="Arial"/>
          <w:sz w:val="24"/>
          <w:szCs w:val="24"/>
          <w:lang w:val="en-US"/>
        </w:rPr>
        <w:t>Vedi</w:t>
      </w:r>
      <w:proofErr w:type="spellEnd"/>
      <w:r w:rsidR="003F06FA" w:rsidRPr="00DA096D">
        <w:rPr>
          <w:rFonts w:ascii="Arial" w:hAnsi="Arial"/>
          <w:sz w:val="24"/>
          <w:szCs w:val="24"/>
          <w:lang w:val="en-US"/>
        </w:rPr>
        <w:t xml:space="preserve"> </w:t>
      </w:r>
      <w:proofErr w:type="spellStart"/>
      <w:r w:rsidR="003F06FA" w:rsidRPr="00DA096D">
        <w:rPr>
          <w:rFonts w:ascii="Arial" w:hAnsi="Arial"/>
          <w:sz w:val="24"/>
          <w:szCs w:val="24"/>
          <w:lang w:val="en-US"/>
        </w:rPr>
        <w:t>citi</w:t>
      </w:r>
      <w:proofErr w:type="spellEnd"/>
    </w:p>
    <w:p w:rsidR="00565600" w:rsidRPr="00DA096D" w:rsidRDefault="00565600" w:rsidP="00565600">
      <w:pPr>
        <w:pStyle w:val="a4"/>
        <w:ind w:right="-7" w:firstLine="567"/>
        <w:jc w:val="right"/>
        <w:rPr>
          <w:rFonts w:ascii="GHEA Grapalat" w:hAnsi="GHEA Grapalat" w:cs="Sylfaen"/>
          <w:i/>
        </w:rPr>
      </w:pPr>
    </w:p>
    <w:p w:rsidR="00565600" w:rsidRPr="00DA096D" w:rsidRDefault="00565600" w:rsidP="00565600">
      <w:pPr>
        <w:pStyle w:val="a4"/>
        <w:ind w:right="-7" w:firstLine="567"/>
        <w:jc w:val="right"/>
        <w:rPr>
          <w:rFonts w:ascii="GHEA Grapalat" w:hAnsi="GHEA Grapalat" w:cs="Sylfaen"/>
          <w:i/>
          <w:lang w:val="af-ZA"/>
        </w:rPr>
      </w:pPr>
    </w:p>
    <w:p w:rsidR="00565600" w:rsidRPr="00DA096D" w:rsidRDefault="00565600" w:rsidP="00565600">
      <w:pPr>
        <w:pStyle w:val="a4"/>
        <w:ind w:right="-7" w:firstLine="567"/>
        <w:jc w:val="right"/>
        <w:rPr>
          <w:rFonts w:ascii="GHEA Grapalat" w:hAnsi="GHEA Grapalat" w:cs="Sylfaen"/>
          <w:i/>
          <w:lang w:val="af-ZA"/>
        </w:rPr>
      </w:pPr>
    </w:p>
    <w:p w:rsidR="00565600" w:rsidRPr="00DA096D" w:rsidRDefault="00565600" w:rsidP="00565600">
      <w:pPr>
        <w:pStyle w:val="a4"/>
        <w:ind w:right="-7" w:firstLine="567"/>
        <w:jc w:val="right"/>
        <w:rPr>
          <w:rFonts w:ascii="GHEA Grapalat" w:hAnsi="GHEA Grapalat" w:cs="Sylfaen"/>
          <w:i/>
          <w:lang w:val="af-ZA"/>
        </w:rPr>
      </w:pPr>
    </w:p>
    <w:p w:rsidR="00565600" w:rsidRPr="00DA096D" w:rsidRDefault="00565600" w:rsidP="00565600">
      <w:pPr>
        <w:pStyle w:val="a4"/>
        <w:ind w:right="-7" w:firstLine="567"/>
        <w:jc w:val="right"/>
        <w:rPr>
          <w:rFonts w:ascii="GHEA Grapalat" w:hAnsi="GHEA Grapalat" w:cs="Sylfaen"/>
          <w:i/>
          <w:lang w:val="af-ZA"/>
        </w:rPr>
      </w:pPr>
    </w:p>
    <w:p w:rsidR="00D57040" w:rsidRPr="00DA096D" w:rsidRDefault="00D57040"/>
    <w:sectPr w:rsidR="00D57040" w:rsidRPr="00DA096D"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65600"/>
    <w:rsid w:val="00176380"/>
    <w:rsid w:val="00256142"/>
    <w:rsid w:val="003E52B7"/>
    <w:rsid w:val="003F06FA"/>
    <w:rsid w:val="00456347"/>
    <w:rsid w:val="00565600"/>
    <w:rsid w:val="009726D9"/>
    <w:rsid w:val="00BE3CC0"/>
    <w:rsid w:val="00CA2503"/>
    <w:rsid w:val="00D2332D"/>
    <w:rsid w:val="00D57040"/>
    <w:rsid w:val="00DA096D"/>
    <w:rsid w:val="00DD211B"/>
    <w:rsid w:val="00EE631C"/>
    <w:rsid w:val="00FF2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semiHidden/>
    <w:unhideWhenUsed/>
    <w:rsid w:val="00565600"/>
    <w:pPr>
      <w:spacing w:after="120"/>
    </w:pPr>
  </w:style>
  <w:style w:type="character" w:customStyle="1" w:styleId="a5">
    <w:name w:val="Основной текст Знак"/>
    <w:basedOn w:val="a0"/>
    <w:link w:val="a4"/>
    <w:semiHidden/>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xosroviantar@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519</Words>
  <Characters>2963</Characters>
  <Application>Microsoft Office Word</Application>
  <DocSecurity>0</DocSecurity>
  <Lines>24</Lines>
  <Paragraphs>6</Paragraphs>
  <ScaleCrop>false</ScaleCrop>
  <Company>Reanimator Extreme Edition</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Sona</cp:lastModifiedBy>
  <cp:revision>15</cp:revision>
  <dcterms:created xsi:type="dcterms:W3CDTF">2020-01-23T12:21:00Z</dcterms:created>
  <dcterms:modified xsi:type="dcterms:W3CDTF">2024-12-04T08:27:00Z</dcterms:modified>
</cp:coreProperties>
</file>